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BE782" w14:textId="77777777" w:rsidR="00F74BAE" w:rsidRDefault="00000000">
      <w:pPr>
        <w:spacing w:after="100"/>
        <w:jc w:val="center"/>
      </w:pPr>
      <w:r>
        <w:rPr>
          <w:b/>
          <w:bCs/>
          <w:color w:val="2E5E4E"/>
          <w:sz w:val="48"/>
          <w:szCs w:val="48"/>
        </w:rPr>
        <w:t>Cookie Policy</w:t>
      </w:r>
    </w:p>
    <w:p w14:paraId="38ED5B0A" w14:textId="77777777" w:rsidR="00F74BAE" w:rsidRDefault="00000000">
      <w:pPr>
        <w:spacing w:after="60"/>
        <w:jc w:val="center"/>
      </w:pPr>
      <w:r>
        <w:rPr>
          <w:color w:val="666666"/>
        </w:rPr>
        <w:t>www.foresthomecaresupport.co.uk</w:t>
      </w:r>
    </w:p>
    <w:p w14:paraId="04CA6F5F" w14:textId="77777777" w:rsidR="00F74BAE" w:rsidRDefault="00000000">
      <w:pPr>
        <w:spacing w:after="300"/>
        <w:jc w:val="center"/>
      </w:pPr>
      <w:r>
        <w:rPr>
          <w:i/>
          <w:iCs/>
          <w:color w:val="888888"/>
          <w:sz w:val="20"/>
          <w:szCs w:val="20"/>
        </w:rPr>
        <w:t>Last updated: March 2026</w:t>
      </w:r>
    </w:p>
    <w:p w14:paraId="651F2FBB" w14:textId="77777777" w:rsidR="00F74BAE" w:rsidRDefault="00000000">
      <w:pPr>
        <w:pStyle w:val="Heading1"/>
        <w:spacing w:before="300" w:after="120"/>
      </w:pPr>
      <w:r>
        <w:rPr>
          <w:b/>
          <w:bCs/>
          <w:color w:val="2E5E4E"/>
          <w:sz w:val="28"/>
          <w:szCs w:val="28"/>
        </w:rPr>
        <w:t>1. What Are Cookies?</w:t>
      </w:r>
    </w:p>
    <w:p w14:paraId="7876F6D1" w14:textId="77777777" w:rsidR="00F74BAE" w:rsidRDefault="00000000">
      <w:pPr>
        <w:spacing w:after="140"/>
        <w:jc w:val="both"/>
      </w:pPr>
      <w:r>
        <w:t>Cookies are small text files that are placed on your device (computer, tablet or mobile phone) when you visit a website. They are widely used to make websites work more efficiently and to provide information to the website owner.</w:t>
      </w:r>
    </w:p>
    <w:p w14:paraId="06E7A09F" w14:textId="77777777" w:rsidR="00F74BAE" w:rsidRDefault="00000000">
      <w:pPr>
        <w:pStyle w:val="Heading1"/>
        <w:spacing w:before="300" w:after="120"/>
      </w:pPr>
      <w:r>
        <w:rPr>
          <w:b/>
          <w:bCs/>
          <w:color w:val="2E5E4E"/>
          <w:sz w:val="28"/>
          <w:szCs w:val="28"/>
        </w:rPr>
        <w:t>2. How We Use Cookies</w:t>
      </w:r>
    </w:p>
    <w:p w14:paraId="7F09AE6D" w14:textId="77777777" w:rsidR="00F74BAE" w:rsidRDefault="00000000">
      <w:pPr>
        <w:spacing w:after="140"/>
        <w:jc w:val="both"/>
      </w:pPr>
      <w:r>
        <w:t>Forest Home Care Support uses only essential cookies on our website. These cookies are strictly necessary for the website to function correctly and cannot be switched off. They are usually set in response to actions you take, such as filling in forms or navigating between pages.</w:t>
      </w:r>
    </w:p>
    <w:p w14:paraId="3175946B" w14:textId="77777777" w:rsidR="00F74BAE" w:rsidRDefault="00000000">
      <w:pPr>
        <w:spacing w:after="140"/>
        <w:jc w:val="both"/>
      </w:pPr>
      <w:r>
        <w:t>We do not use any analytics, advertising, tracking, or third-party cookies.</w:t>
      </w:r>
    </w:p>
    <w:p w14:paraId="06CB9A47" w14:textId="77777777" w:rsidR="00F74BAE" w:rsidRDefault="00000000">
      <w:pPr>
        <w:pStyle w:val="Heading1"/>
        <w:spacing w:before="300" w:after="120"/>
      </w:pPr>
      <w:r>
        <w:rPr>
          <w:b/>
          <w:bCs/>
          <w:color w:val="2E5E4E"/>
          <w:sz w:val="28"/>
          <w:szCs w:val="28"/>
        </w:rPr>
        <w:t>3. Essential Cookies We Use</w:t>
      </w:r>
    </w:p>
    <w:p w14:paraId="4BEA3B42" w14:textId="77777777" w:rsidR="00F74BAE" w:rsidRDefault="00000000">
      <w:pPr>
        <w:spacing w:after="140"/>
        <w:jc w:val="both"/>
      </w:pPr>
      <w:r>
        <w:t>The essential cookies on our website may include:</w:t>
      </w:r>
    </w:p>
    <w:p w14:paraId="73F025EB" w14:textId="77777777" w:rsidR="00F74BAE" w:rsidRDefault="00000000">
      <w:pPr>
        <w:pStyle w:val="ListParagraph"/>
        <w:numPr>
          <w:ilvl w:val="0"/>
          <w:numId w:val="2"/>
        </w:numPr>
        <w:spacing w:after="80"/>
      </w:pPr>
      <w:r>
        <w:t>Session cookies – to keep you logged in or maintain the state of a form as you navigate the site.</w:t>
      </w:r>
    </w:p>
    <w:p w14:paraId="5EEBAB7E" w14:textId="77777777" w:rsidR="00F74BAE" w:rsidRDefault="00000000">
      <w:pPr>
        <w:pStyle w:val="ListParagraph"/>
        <w:numPr>
          <w:ilvl w:val="0"/>
          <w:numId w:val="2"/>
        </w:numPr>
        <w:spacing w:after="80"/>
      </w:pPr>
      <w:r>
        <w:t>Security cookies – to help protect against cross-site request forgery and other security threats.</w:t>
      </w:r>
    </w:p>
    <w:p w14:paraId="121EFC09" w14:textId="77777777" w:rsidR="00F74BAE" w:rsidRDefault="00000000">
      <w:pPr>
        <w:pStyle w:val="ListParagraph"/>
        <w:numPr>
          <w:ilvl w:val="0"/>
          <w:numId w:val="2"/>
        </w:numPr>
        <w:spacing w:after="80"/>
      </w:pPr>
      <w:r>
        <w:t>Preference cookies – to remember basic settings required for the site to function correctly.</w:t>
      </w:r>
    </w:p>
    <w:p w14:paraId="49B79107" w14:textId="77777777" w:rsidR="00F74BAE" w:rsidRDefault="00F74BAE">
      <w:pPr>
        <w:spacing w:after="80"/>
      </w:pPr>
    </w:p>
    <w:p w14:paraId="22439662" w14:textId="77777777" w:rsidR="00F74BAE" w:rsidRDefault="00000000">
      <w:pPr>
        <w:pStyle w:val="Heading1"/>
        <w:spacing w:before="300" w:after="120"/>
      </w:pPr>
      <w:r>
        <w:rPr>
          <w:b/>
          <w:bCs/>
          <w:color w:val="2E5E4E"/>
          <w:sz w:val="28"/>
          <w:szCs w:val="28"/>
        </w:rPr>
        <w:t>4. Cookie Consent</w:t>
      </w:r>
    </w:p>
    <w:p w14:paraId="15ECE31A" w14:textId="77777777" w:rsidR="00F74BAE" w:rsidRDefault="00000000">
      <w:pPr>
        <w:spacing w:after="140"/>
        <w:jc w:val="both"/>
      </w:pPr>
      <w:r>
        <w:t>Because we use only essential cookies, we are not required by law to obtain your consent before placing them on your device. Essential cookies are exempt from consent requirements under the UK Privacy and Electronic Communications Regulations (PECR).</w:t>
      </w:r>
    </w:p>
    <w:p w14:paraId="3BD12A72" w14:textId="77777777" w:rsidR="00F74BAE" w:rsidRDefault="00000000">
      <w:pPr>
        <w:pStyle w:val="Heading1"/>
        <w:spacing w:before="300" w:after="120"/>
      </w:pPr>
      <w:r>
        <w:rPr>
          <w:b/>
          <w:bCs/>
          <w:color w:val="2E5E4E"/>
          <w:sz w:val="28"/>
          <w:szCs w:val="28"/>
        </w:rPr>
        <w:t>5. Managing Cookies</w:t>
      </w:r>
    </w:p>
    <w:p w14:paraId="625634A0" w14:textId="77777777" w:rsidR="00F74BAE" w:rsidRDefault="00000000">
      <w:pPr>
        <w:spacing w:after="140"/>
        <w:jc w:val="both"/>
      </w:pPr>
      <w:r>
        <w:t>You can control and manage cookies through your browser settings. Please note that disabling essential cookies may affect the functionality of our website. For guidance on how to manage cookies, visit your browser's help documentation or www.aboutcookies.org.</w:t>
      </w:r>
    </w:p>
    <w:p w14:paraId="202DB678" w14:textId="77777777" w:rsidR="00F74BAE" w:rsidRDefault="00000000">
      <w:pPr>
        <w:pStyle w:val="Heading1"/>
        <w:spacing w:before="300" w:after="120"/>
      </w:pPr>
      <w:r>
        <w:rPr>
          <w:b/>
          <w:bCs/>
          <w:color w:val="2E5E4E"/>
          <w:sz w:val="28"/>
          <w:szCs w:val="28"/>
        </w:rPr>
        <w:t>6. Changes to This Cookie Policy</w:t>
      </w:r>
    </w:p>
    <w:p w14:paraId="14BDD2FE" w14:textId="77777777" w:rsidR="00F74BAE" w:rsidRDefault="00000000">
      <w:pPr>
        <w:spacing w:after="140"/>
        <w:jc w:val="both"/>
      </w:pPr>
      <w:r>
        <w:t>We may update this Cookie Policy from time to time. Any changes will be posted on this page with an updated revision date. We encourage you to review this policy periodically.</w:t>
      </w:r>
    </w:p>
    <w:p w14:paraId="515412FE" w14:textId="77777777" w:rsidR="00F74BAE" w:rsidRDefault="00000000">
      <w:pPr>
        <w:pStyle w:val="Heading1"/>
        <w:spacing w:before="300" w:after="120"/>
      </w:pPr>
      <w:r>
        <w:rPr>
          <w:b/>
          <w:bCs/>
          <w:color w:val="2E5E4E"/>
          <w:sz w:val="28"/>
          <w:szCs w:val="28"/>
        </w:rPr>
        <w:t>7. Contact Us</w:t>
      </w:r>
    </w:p>
    <w:p w14:paraId="2169875F" w14:textId="77777777" w:rsidR="00F74BAE" w:rsidRDefault="00000000">
      <w:pPr>
        <w:spacing w:after="140"/>
        <w:jc w:val="both"/>
      </w:pPr>
      <w:r>
        <w:t>If you have any questions about our use of cookies, please contact us via the contact form on our website at:</w:t>
      </w:r>
    </w:p>
    <w:p w14:paraId="687B0CF8" w14:textId="77777777" w:rsidR="00F74BAE" w:rsidRDefault="00000000">
      <w:pPr>
        <w:spacing w:after="140"/>
      </w:pPr>
      <w:r>
        <w:rPr>
          <w:b/>
          <w:bCs/>
        </w:rPr>
        <w:t>www.foresthomecaresupport.co.uk</w:t>
      </w:r>
    </w:p>
    <w:sectPr w:rsidR="00F74BA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D144F"/>
    <w:multiLevelType w:val="hybridMultilevel"/>
    <w:tmpl w:val="87506ECA"/>
    <w:lvl w:ilvl="0" w:tplc="95F8E6A0">
      <w:start w:val="1"/>
      <w:numFmt w:val="bullet"/>
      <w:lvlText w:val="●"/>
      <w:lvlJc w:val="left"/>
      <w:pPr>
        <w:ind w:left="720" w:hanging="360"/>
      </w:pPr>
    </w:lvl>
    <w:lvl w:ilvl="1" w:tplc="18FAA610">
      <w:start w:val="1"/>
      <w:numFmt w:val="bullet"/>
      <w:lvlText w:val="○"/>
      <w:lvlJc w:val="left"/>
      <w:pPr>
        <w:ind w:left="1440" w:hanging="360"/>
      </w:pPr>
    </w:lvl>
    <w:lvl w:ilvl="2" w:tplc="35905CE4">
      <w:start w:val="1"/>
      <w:numFmt w:val="bullet"/>
      <w:lvlText w:val="■"/>
      <w:lvlJc w:val="left"/>
      <w:pPr>
        <w:ind w:left="2160" w:hanging="360"/>
      </w:pPr>
    </w:lvl>
    <w:lvl w:ilvl="3" w:tplc="20BAE198">
      <w:start w:val="1"/>
      <w:numFmt w:val="bullet"/>
      <w:lvlText w:val="●"/>
      <w:lvlJc w:val="left"/>
      <w:pPr>
        <w:ind w:left="2880" w:hanging="360"/>
      </w:pPr>
    </w:lvl>
    <w:lvl w:ilvl="4" w:tplc="2B664650">
      <w:start w:val="1"/>
      <w:numFmt w:val="bullet"/>
      <w:lvlText w:val="○"/>
      <w:lvlJc w:val="left"/>
      <w:pPr>
        <w:ind w:left="3600" w:hanging="360"/>
      </w:pPr>
    </w:lvl>
    <w:lvl w:ilvl="5" w:tplc="B6823082">
      <w:start w:val="1"/>
      <w:numFmt w:val="bullet"/>
      <w:lvlText w:val="■"/>
      <w:lvlJc w:val="left"/>
      <w:pPr>
        <w:ind w:left="4320" w:hanging="360"/>
      </w:pPr>
    </w:lvl>
    <w:lvl w:ilvl="6" w:tplc="3EACBFB8">
      <w:start w:val="1"/>
      <w:numFmt w:val="bullet"/>
      <w:lvlText w:val="●"/>
      <w:lvlJc w:val="left"/>
      <w:pPr>
        <w:ind w:left="5040" w:hanging="360"/>
      </w:pPr>
    </w:lvl>
    <w:lvl w:ilvl="7" w:tplc="A0DEFFF2">
      <w:start w:val="1"/>
      <w:numFmt w:val="bullet"/>
      <w:lvlText w:val="●"/>
      <w:lvlJc w:val="left"/>
      <w:pPr>
        <w:ind w:left="5760" w:hanging="360"/>
      </w:pPr>
    </w:lvl>
    <w:lvl w:ilvl="8" w:tplc="B3CAEE2A">
      <w:start w:val="1"/>
      <w:numFmt w:val="bullet"/>
      <w:lvlText w:val="●"/>
      <w:lvlJc w:val="left"/>
      <w:pPr>
        <w:ind w:left="6480" w:hanging="360"/>
      </w:pPr>
    </w:lvl>
  </w:abstractNum>
  <w:abstractNum w:abstractNumId="1" w15:restartNumberingAfterBreak="0">
    <w:nsid w:val="795B7315"/>
    <w:multiLevelType w:val="hybridMultilevel"/>
    <w:tmpl w:val="8E340132"/>
    <w:lvl w:ilvl="0" w:tplc="480C4CFE">
      <w:start w:val="1"/>
      <w:numFmt w:val="bullet"/>
      <w:lvlText w:val="•"/>
      <w:lvlJc w:val="left"/>
      <w:pPr>
        <w:ind w:left="720" w:hanging="360"/>
      </w:pPr>
    </w:lvl>
    <w:lvl w:ilvl="1" w:tplc="3188AF84">
      <w:numFmt w:val="decimal"/>
      <w:lvlText w:val=""/>
      <w:lvlJc w:val="left"/>
    </w:lvl>
    <w:lvl w:ilvl="2" w:tplc="E3C80834">
      <w:numFmt w:val="decimal"/>
      <w:lvlText w:val=""/>
      <w:lvlJc w:val="left"/>
    </w:lvl>
    <w:lvl w:ilvl="3" w:tplc="375A00EA">
      <w:numFmt w:val="decimal"/>
      <w:lvlText w:val=""/>
      <w:lvlJc w:val="left"/>
    </w:lvl>
    <w:lvl w:ilvl="4" w:tplc="47E2FA86">
      <w:numFmt w:val="decimal"/>
      <w:lvlText w:val=""/>
      <w:lvlJc w:val="left"/>
    </w:lvl>
    <w:lvl w:ilvl="5" w:tplc="AC98C56A">
      <w:numFmt w:val="decimal"/>
      <w:lvlText w:val=""/>
      <w:lvlJc w:val="left"/>
    </w:lvl>
    <w:lvl w:ilvl="6" w:tplc="23B65392">
      <w:numFmt w:val="decimal"/>
      <w:lvlText w:val=""/>
      <w:lvlJc w:val="left"/>
    </w:lvl>
    <w:lvl w:ilvl="7" w:tplc="724064EA">
      <w:numFmt w:val="decimal"/>
      <w:lvlText w:val=""/>
      <w:lvlJc w:val="left"/>
    </w:lvl>
    <w:lvl w:ilvl="8" w:tplc="00B0C200">
      <w:numFmt w:val="decimal"/>
      <w:lvlText w:val=""/>
      <w:lvlJc w:val="left"/>
    </w:lvl>
  </w:abstractNum>
  <w:num w:numId="1" w16cid:durableId="1037318006">
    <w:abstractNumId w:val="0"/>
    <w:lvlOverride w:ilvl="0">
      <w:startOverride w:val="1"/>
    </w:lvlOverride>
  </w:num>
  <w:num w:numId="2" w16cid:durableId="147529142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AE"/>
    <w:rsid w:val="002155E6"/>
    <w:rsid w:val="00A816F9"/>
    <w:rsid w:val="00BB2156"/>
    <w:rsid w:val="00E96633"/>
    <w:rsid w:val="00F74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A0EACF"/>
  <w15:docId w15:val="{68CA74E0-6ACA-644F-AC69-5B31D1D0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1669</Characters>
  <Application>Microsoft Office Word</Application>
  <DocSecurity>0</DocSecurity>
  <Lines>37</Lines>
  <Paragraphs>26</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Christopher Stanley</cp:lastModifiedBy>
  <cp:revision>3</cp:revision>
  <dcterms:created xsi:type="dcterms:W3CDTF">2026-03-26T13:00:00Z</dcterms:created>
  <dcterms:modified xsi:type="dcterms:W3CDTF">2026-03-26T13:01:00Z</dcterms:modified>
</cp:coreProperties>
</file>